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BDB2" w14:textId="2B7A89DC" w:rsidR="00866A96" w:rsidRPr="00B064ED" w:rsidRDefault="00866A96" w:rsidP="00B064ED">
      <w:pPr>
        <w:ind w:left="-709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064ED">
        <w:rPr>
          <w:rFonts w:ascii="Bookman Old Style" w:hAnsi="Bookman Old Style"/>
          <w:b/>
          <w:bCs/>
          <w:sz w:val="28"/>
          <w:szCs w:val="28"/>
        </w:rPr>
        <w:t>Список литературы для будущих семиклассников</w:t>
      </w:r>
    </w:p>
    <w:p w14:paraId="170791D2" w14:textId="7C6F1BAF" w:rsidR="00866A96" w:rsidRPr="00B064ED" w:rsidRDefault="00866A96" w:rsidP="00B064ED">
      <w:pPr>
        <w:ind w:left="-709"/>
        <w:jc w:val="both"/>
        <w:rPr>
          <w:rFonts w:ascii="Bookman Old Style" w:hAnsi="Bookman Old Style"/>
          <w:sz w:val="28"/>
          <w:szCs w:val="28"/>
        </w:rPr>
      </w:pPr>
      <w:r w:rsidRPr="00B064ED">
        <w:rPr>
          <w:rFonts w:ascii="Bookman Old Style" w:hAnsi="Bookman Old Style"/>
          <w:sz w:val="28"/>
          <w:szCs w:val="28"/>
        </w:rPr>
        <w:t xml:space="preserve">Мой дорогой ученик! В следующем учебном году нам с тобой предстоит ещё одно невероятное приключение по удивительному миру русской и зарубежной литературы. Чтобы оно было более интересным и запоминающимся, рекомендую тебе </w:t>
      </w:r>
      <w:r w:rsidRPr="00B064ED">
        <w:rPr>
          <w:rFonts w:ascii="Bookman Old Style" w:hAnsi="Bookman Old Style"/>
          <w:strike/>
          <w:sz w:val="28"/>
          <w:szCs w:val="28"/>
        </w:rPr>
        <w:t>собрать чемодан</w:t>
      </w:r>
      <w:r w:rsidRPr="00B064ED">
        <w:rPr>
          <w:rFonts w:ascii="Bookman Old Style" w:hAnsi="Bookman Old Style"/>
          <w:sz w:val="28"/>
          <w:szCs w:val="28"/>
        </w:rPr>
        <w:t xml:space="preserve"> прочитать книги заранее. Если ты не сделаешь этого, ничего страшного не произойдет, но в течение учебного года читать их будет тяжелее. Экономь время! Люби читать!</w:t>
      </w:r>
    </w:p>
    <w:p w14:paraId="4D861630" w14:textId="707051A4" w:rsidR="00866A96" w:rsidRDefault="00866A96" w:rsidP="00B064ED">
      <w:pPr>
        <w:ind w:left="-709"/>
        <w:jc w:val="both"/>
        <w:rPr>
          <w:rFonts w:ascii="Bookman Old Style" w:hAnsi="Bookman Old Style"/>
          <w:sz w:val="28"/>
          <w:szCs w:val="28"/>
        </w:rPr>
      </w:pPr>
      <w:r w:rsidRPr="00B064ED">
        <w:rPr>
          <w:rFonts w:ascii="Bookman Old Style" w:hAnsi="Bookman Old Style"/>
          <w:sz w:val="28"/>
          <w:szCs w:val="28"/>
        </w:rPr>
        <w:t>Итак, приступим!</w:t>
      </w:r>
    </w:p>
    <w:p w14:paraId="1FF90295" w14:textId="2B965D70" w:rsidR="00B064ED" w:rsidRPr="00B064ED" w:rsidRDefault="00B064ED" w:rsidP="00B064ED">
      <w:pPr>
        <w:ind w:left="-709"/>
        <w:jc w:val="both"/>
        <w:rPr>
          <w:rFonts w:ascii="Bookman Old Style" w:hAnsi="Bookman Old Style"/>
          <w:b/>
          <w:bCs/>
          <w:sz w:val="28"/>
          <w:szCs w:val="28"/>
        </w:rPr>
      </w:pPr>
      <w:r w:rsidRPr="00B064ED">
        <w:rPr>
          <w:rFonts w:ascii="Bookman Old Style" w:hAnsi="Bookman Old Style"/>
          <w:b/>
          <w:bCs/>
          <w:sz w:val="28"/>
          <w:szCs w:val="28"/>
        </w:rPr>
        <w:t>Русская литература</w:t>
      </w:r>
    </w:p>
    <w:p w14:paraId="29CF5739" w14:textId="62629A08" w:rsidR="00866A96" w:rsidRPr="00B064ED" w:rsidRDefault="00866A96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B064ED">
        <w:rPr>
          <w:rFonts w:ascii="Bookman Old Style" w:hAnsi="Bookman Old Style"/>
          <w:sz w:val="28"/>
          <w:szCs w:val="28"/>
        </w:rPr>
        <w:t xml:space="preserve">1. </w:t>
      </w:r>
      <w:r w:rsidRPr="00B064ED">
        <w:rPr>
          <w:rFonts w:ascii="Bookman Old Style" w:hAnsi="Bookman Old Style"/>
          <w:color w:val="000000"/>
          <w:sz w:val="28"/>
          <w:szCs w:val="28"/>
        </w:rPr>
        <w:t>Александр Сергеевич Пушкин. «Повести Белкина».</w:t>
      </w:r>
    </w:p>
    <w:p w14:paraId="2A91F530" w14:textId="5D640D64" w:rsidR="00866A96" w:rsidRPr="00B064ED" w:rsidRDefault="00866A96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B064ED">
        <w:rPr>
          <w:rFonts w:ascii="Bookman Old Style" w:hAnsi="Bookman Old Style"/>
          <w:color w:val="000000"/>
          <w:sz w:val="28"/>
          <w:szCs w:val="28"/>
        </w:rPr>
        <w:t>2. Михаил Юрьевич Лермонтов. «Песня про царя Ивана Васильевича, молодого опричника и удалого купца Калашникова».</w:t>
      </w:r>
    </w:p>
    <w:p w14:paraId="32C15DEF" w14:textId="6DDDF1A7" w:rsidR="00866A96" w:rsidRPr="00B064ED" w:rsidRDefault="00866A96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B064ED">
        <w:rPr>
          <w:rFonts w:ascii="Bookman Old Style" w:hAnsi="Bookman Old Style"/>
          <w:color w:val="000000"/>
          <w:sz w:val="28"/>
          <w:szCs w:val="28"/>
        </w:rPr>
        <w:t xml:space="preserve">3. Николай Васильевич Гоголь.  Повесть «Тарас Бульба». </w:t>
      </w:r>
    </w:p>
    <w:p w14:paraId="4C93F695" w14:textId="69B633D5" w:rsidR="00866A96" w:rsidRPr="00B064ED" w:rsidRDefault="00866A96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B064ED">
        <w:rPr>
          <w:rFonts w:ascii="Bookman Old Style" w:hAnsi="Bookman Old Style"/>
          <w:color w:val="000000"/>
          <w:sz w:val="28"/>
          <w:szCs w:val="28"/>
        </w:rPr>
        <w:t>4. Иван Сергеевич Тургенев</w:t>
      </w:r>
      <w:r w:rsidR="00B064ED" w:rsidRPr="00B064ED">
        <w:rPr>
          <w:rFonts w:ascii="Bookman Old Style" w:hAnsi="Bookman Old Style"/>
          <w:color w:val="000000"/>
          <w:sz w:val="28"/>
          <w:szCs w:val="28"/>
        </w:rPr>
        <w:t>. Рассказы из цикла</w:t>
      </w:r>
      <w:r w:rsidRPr="00B064ED">
        <w:rPr>
          <w:rFonts w:ascii="Bookman Old Style" w:hAnsi="Bookman Old Style"/>
          <w:color w:val="000000"/>
          <w:sz w:val="28"/>
          <w:szCs w:val="28"/>
        </w:rPr>
        <w:t xml:space="preserve"> «Записки охотника»: «Бирюк», «Хорь и </w:t>
      </w:r>
      <w:proofErr w:type="spellStart"/>
      <w:r w:rsidRPr="00B064ED">
        <w:rPr>
          <w:rFonts w:ascii="Bookman Old Style" w:hAnsi="Bookman Old Style"/>
          <w:color w:val="000000"/>
          <w:sz w:val="28"/>
          <w:szCs w:val="28"/>
        </w:rPr>
        <w:t>Калиныч</w:t>
      </w:r>
      <w:proofErr w:type="spellEnd"/>
      <w:r w:rsidRPr="00B064ED">
        <w:rPr>
          <w:rFonts w:ascii="Bookman Old Style" w:hAnsi="Bookman Old Style"/>
          <w:color w:val="000000"/>
          <w:sz w:val="28"/>
          <w:szCs w:val="28"/>
        </w:rPr>
        <w:t>».</w:t>
      </w:r>
    </w:p>
    <w:p w14:paraId="249E0CFE" w14:textId="69D099E1" w:rsidR="00866A96" w:rsidRPr="00B064ED" w:rsidRDefault="00866A96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B064ED">
        <w:rPr>
          <w:rFonts w:ascii="Bookman Old Style" w:hAnsi="Bookman Old Style"/>
          <w:color w:val="000000"/>
          <w:sz w:val="28"/>
          <w:szCs w:val="28"/>
        </w:rPr>
        <w:t xml:space="preserve">5. Лев Николаевич Толстой. Рассказ «После бала». </w:t>
      </w:r>
    </w:p>
    <w:p w14:paraId="3FA34826" w14:textId="17232F7D" w:rsidR="00866A96" w:rsidRPr="00B064ED" w:rsidRDefault="00866A96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B064ED">
        <w:rPr>
          <w:rFonts w:ascii="Bookman Old Style" w:hAnsi="Bookman Old Style"/>
          <w:color w:val="000000"/>
          <w:sz w:val="28"/>
          <w:szCs w:val="28"/>
        </w:rPr>
        <w:t xml:space="preserve">6. Михаил </w:t>
      </w:r>
      <w:proofErr w:type="spellStart"/>
      <w:r w:rsidRPr="00B064ED">
        <w:rPr>
          <w:rFonts w:ascii="Bookman Old Style" w:hAnsi="Bookman Old Style"/>
          <w:color w:val="000000"/>
          <w:sz w:val="28"/>
          <w:szCs w:val="28"/>
        </w:rPr>
        <w:t>Евграфович</w:t>
      </w:r>
      <w:proofErr w:type="spellEnd"/>
      <w:r w:rsidRPr="00B064ED">
        <w:rPr>
          <w:rFonts w:ascii="Bookman Old Style" w:hAnsi="Bookman Old Style"/>
          <w:color w:val="000000"/>
          <w:sz w:val="28"/>
          <w:szCs w:val="28"/>
        </w:rPr>
        <w:t xml:space="preserve"> Салтыков-Щедрин. Сказки «Повесть о том, как один мужик двух генералов прокормил», «Дикий помещик».</w:t>
      </w:r>
    </w:p>
    <w:p w14:paraId="3BE1852F" w14:textId="7E07302D" w:rsidR="00866A96" w:rsidRPr="00B064ED" w:rsidRDefault="00866A96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B064ED">
        <w:rPr>
          <w:rFonts w:ascii="Bookman Old Style" w:hAnsi="Bookman Old Style"/>
          <w:color w:val="000000"/>
          <w:sz w:val="28"/>
          <w:szCs w:val="28"/>
        </w:rPr>
        <w:t xml:space="preserve">7. Максим Горький. </w:t>
      </w:r>
      <w:r w:rsidR="00B064ED" w:rsidRPr="00B064ED">
        <w:rPr>
          <w:rFonts w:ascii="Bookman Old Style" w:hAnsi="Bookman Old Style"/>
          <w:color w:val="000000"/>
          <w:sz w:val="28"/>
          <w:szCs w:val="28"/>
        </w:rPr>
        <w:t xml:space="preserve">Рассказы </w:t>
      </w:r>
      <w:r w:rsidRPr="00B064ED">
        <w:rPr>
          <w:rFonts w:ascii="Bookman Old Style" w:hAnsi="Bookman Old Style"/>
          <w:color w:val="000000"/>
          <w:sz w:val="28"/>
          <w:szCs w:val="28"/>
        </w:rPr>
        <w:t>«Старуха Изергиль», «</w:t>
      </w:r>
      <w:proofErr w:type="spellStart"/>
      <w:r w:rsidRPr="00B064ED">
        <w:rPr>
          <w:rFonts w:ascii="Bookman Old Style" w:hAnsi="Bookman Old Style"/>
          <w:color w:val="000000"/>
          <w:sz w:val="28"/>
          <w:szCs w:val="28"/>
        </w:rPr>
        <w:t>Челкаш</w:t>
      </w:r>
      <w:proofErr w:type="spellEnd"/>
      <w:r w:rsidRPr="00B064ED">
        <w:rPr>
          <w:rFonts w:ascii="Bookman Old Style" w:hAnsi="Bookman Old Style"/>
          <w:color w:val="000000"/>
          <w:sz w:val="28"/>
          <w:szCs w:val="28"/>
        </w:rPr>
        <w:t>».</w:t>
      </w:r>
    </w:p>
    <w:p w14:paraId="7101AB1D" w14:textId="2C658626" w:rsidR="00866A96" w:rsidRPr="00B064ED" w:rsidRDefault="00866A96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B064ED">
        <w:rPr>
          <w:rFonts w:ascii="Bookman Old Style" w:hAnsi="Bookman Old Style"/>
          <w:color w:val="000000"/>
          <w:sz w:val="28"/>
          <w:szCs w:val="28"/>
        </w:rPr>
        <w:t xml:space="preserve">8. Александр Степанович Грин. </w:t>
      </w:r>
      <w:r w:rsidR="00B064ED" w:rsidRPr="00B064ED">
        <w:rPr>
          <w:rFonts w:ascii="Bookman Old Style" w:hAnsi="Bookman Old Style"/>
          <w:color w:val="000000"/>
          <w:sz w:val="28"/>
          <w:szCs w:val="28"/>
        </w:rPr>
        <w:t xml:space="preserve">Повесть-феерия </w:t>
      </w:r>
      <w:r w:rsidRPr="00B064ED">
        <w:rPr>
          <w:rFonts w:ascii="Bookman Old Style" w:hAnsi="Bookman Old Style"/>
          <w:color w:val="000000"/>
          <w:sz w:val="28"/>
          <w:szCs w:val="28"/>
        </w:rPr>
        <w:t>«Алые паруса».</w:t>
      </w:r>
    </w:p>
    <w:p w14:paraId="54D2CF50" w14:textId="2975BDF5" w:rsidR="00866A96" w:rsidRPr="00B064ED" w:rsidRDefault="00866A96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B064ED">
        <w:rPr>
          <w:rFonts w:ascii="Bookman Old Style" w:hAnsi="Bookman Old Style"/>
          <w:color w:val="000000"/>
          <w:sz w:val="28"/>
          <w:szCs w:val="28"/>
        </w:rPr>
        <w:t xml:space="preserve">9. </w:t>
      </w:r>
      <w:r w:rsidR="00B064ED" w:rsidRPr="00B064ED">
        <w:rPr>
          <w:rFonts w:ascii="Bookman Old Style" w:hAnsi="Bookman Old Style"/>
          <w:color w:val="000000"/>
          <w:sz w:val="28"/>
          <w:szCs w:val="28"/>
        </w:rPr>
        <w:t>Андрей Платонович Платонов. Рассказ «Юшка».</w:t>
      </w:r>
    </w:p>
    <w:p w14:paraId="71E9AA6F" w14:textId="5A3557A3" w:rsidR="00B064ED" w:rsidRPr="00B064ED" w:rsidRDefault="00B064ED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B064ED">
        <w:rPr>
          <w:rFonts w:ascii="Bookman Old Style" w:hAnsi="Bookman Old Style"/>
          <w:color w:val="000000"/>
          <w:sz w:val="28"/>
          <w:szCs w:val="28"/>
        </w:rPr>
        <w:t>10. Василий Макарович Шукшин. Рассказ «Чудик»</w:t>
      </w:r>
      <w:r w:rsidR="00290E34">
        <w:rPr>
          <w:rFonts w:ascii="Bookman Old Style" w:hAnsi="Bookman Old Style"/>
          <w:color w:val="000000"/>
          <w:sz w:val="28"/>
          <w:szCs w:val="28"/>
        </w:rPr>
        <w:t>.</w:t>
      </w:r>
    </w:p>
    <w:p w14:paraId="7B2B0CBE" w14:textId="0D2E4305" w:rsidR="00B064ED" w:rsidRDefault="00B064ED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B064ED">
        <w:rPr>
          <w:rFonts w:ascii="Bookman Old Style" w:hAnsi="Bookman Old Style"/>
          <w:color w:val="000000"/>
          <w:sz w:val="28"/>
          <w:szCs w:val="28"/>
        </w:rPr>
        <w:t>11. Виктор Петрович Астафьев. Рассказ «Фотография, на которой меня нет»</w:t>
      </w:r>
      <w:r w:rsidR="00290E34">
        <w:rPr>
          <w:rFonts w:ascii="Bookman Old Style" w:hAnsi="Bookman Old Style"/>
          <w:color w:val="000000"/>
          <w:sz w:val="28"/>
          <w:szCs w:val="28"/>
        </w:rPr>
        <w:t>.</w:t>
      </w:r>
    </w:p>
    <w:p w14:paraId="42CDCB6B" w14:textId="1A49796C" w:rsidR="00176C24" w:rsidRPr="00B064ED" w:rsidRDefault="00176C24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12. Тамара Михеева «Лёгкие горы»</w:t>
      </w:r>
    </w:p>
    <w:p w14:paraId="24580B57" w14:textId="60B7DC26" w:rsidR="00B064ED" w:rsidRPr="00B064ED" w:rsidRDefault="00B064ED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</w:p>
    <w:p w14:paraId="08858BF4" w14:textId="5F0F0E53" w:rsidR="00B064ED" w:rsidRPr="00B064ED" w:rsidRDefault="00B064ED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b/>
          <w:bCs/>
          <w:color w:val="000000"/>
          <w:sz w:val="28"/>
          <w:szCs w:val="28"/>
        </w:rPr>
      </w:pPr>
      <w:r w:rsidRPr="00B064ED">
        <w:rPr>
          <w:rFonts w:ascii="Bookman Old Style" w:hAnsi="Bookman Old Style"/>
          <w:b/>
          <w:bCs/>
          <w:color w:val="000000"/>
          <w:sz w:val="28"/>
          <w:szCs w:val="28"/>
        </w:rPr>
        <w:t>Зарубежная литература</w:t>
      </w:r>
    </w:p>
    <w:p w14:paraId="68D09431" w14:textId="2C6A902E" w:rsidR="00B064ED" w:rsidRPr="00B064ED" w:rsidRDefault="00B064ED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B064ED">
        <w:rPr>
          <w:rFonts w:ascii="Bookman Old Style" w:hAnsi="Bookman Old Style"/>
          <w:color w:val="000000"/>
          <w:sz w:val="28"/>
          <w:szCs w:val="28"/>
        </w:rPr>
        <w:t>1. О. Генри. Рассказ «Дары волхвов»</w:t>
      </w:r>
      <w:r w:rsidR="00290E34">
        <w:rPr>
          <w:rFonts w:ascii="Bookman Old Style" w:hAnsi="Bookman Old Style"/>
          <w:color w:val="000000"/>
          <w:sz w:val="28"/>
          <w:szCs w:val="28"/>
        </w:rPr>
        <w:t>.</w:t>
      </w:r>
    </w:p>
    <w:p w14:paraId="348AEC20" w14:textId="2DD6201D" w:rsidR="00B064ED" w:rsidRPr="00B064ED" w:rsidRDefault="00B064ED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sz w:val="28"/>
          <w:szCs w:val="28"/>
        </w:rPr>
      </w:pPr>
      <w:r w:rsidRPr="00B064ED">
        <w:rPr>
          <w:rFonts w:ascii="Bookman Old Style" w:hAnsi="Bookman Old Style"/>
          <w:color w:val="000000"/>
          <w:sz w:val="28"/>
          <w:szCs w:val="28"/>
        </w:rPr>
        <w:t>2. Антуан де Сент Экзюпери. «Маленький принц».</w:t>
      </w:r>
    </w:p>
    <w:p w14:paraId="1E09C0D4" w14:textId="14478BF6" w:rsidR="00B064ED" w:rsidRPr="00B064ED" w:rsidRDefault="00B064ED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color w:val="000000"/>
          <w:sz w:val="28"/>
          <w:szCs w:val="28"/>
        </w:rPr>
      </w:pPr>
      <w:r w:rsidRPr="00B064ED">
        <w:rPr>
          <w:rFonts w:ascii="Bookman Old Style" w:hAnsi="Bookman Old Style"/>
          <w:color w:val="000000"/>
          <w:sz w:val="28"/>
          <w:szCs w:val="28"/>
        </w:rPr>
        <w:t xml:space="preserve">3. </w:t>
      </w:r>
      <w:proofErr w:type="spellStart"/>
      <w:r w:rsidRPr="00B064ED">
        <w:rPr>
          <w:rFonts w:ascii="Bookman Old Style" w:hAnsi="Bookman Old Style"/>
          <w:color w:val="000000"/>
          <w:sz w:val="28"/>
          <w:szCs w:val="28"/>
        </w:rPr>
        <w:t>Ульф</w:t>
      </w:r>
      <w:proofErr w:type="spellEnd"/>
      <w:r w:rsidRPr="00B064ED">
        <w:rPr>
          <w:rFonts w:ascii="Bookman Old Style" w:hAnsi="Bookman Old Style"/>
          <w:color w:val="000000"/>
          <w:sz w:val="28"/>
          <w:szCs w:val="28"/>
        </w:rPr>
        <w:t xml:space="preserve"> Старк «Умеешь ли ты свистеть, </w:t>
      </w:r>
      <w:proofErr w:type="spellStart"/>
      <w:r w:rsidRPr="00B064ED">
        <w:rPr>
          <w:rFonts w:ascii="Bookman Old Style" w:hAnsi="Bookman Old Style"/>
          <w:color w:val="000000"/>
          <w:sz w:val="28"/>
          <w:szCs w:val="28"/>
        </w:rPr>
        <w:t>Йоханна</w:t>
      </w:r>
      <w:proofErr w:type="spellEnd"/>
      <w:r w:rsidR="00290E34">
        <w:rPr>
          <w:rFonts w:ascii="Bookman Old Style" w:hAnsi="Bookman Old Style"/>
          <w:color w:val="000000"/>
          <w:sz w:val="28"/>
          <w:szCs w:val="28"/>
        </w:rPr>
        <w:t>?</w:t>
      </w:r>
      <w:r w:rsidRPr="00B064ED">
        <w:rPr>
          <w:rFonts w:ascii="Bookman Old Style" w:hAnsi="Bookman Old Style"/>
          <w:color w:val="000000"/>
          <w:sz w:val="28"/>
          <w:szCs w:val="28"/>
        </w:rPr>
        <w:t xml:space="preserve">» </w:t>
      </w:r>
    </w:p>
    <w:p w14:paraId="35B7F961" w14:textId="660B4224" w:rsidR="00B064ED" w:rsidRPr="00B064ED" w:rsidRDefault="00176C24" w:rsidP="00176C24">
      <w:pPr>
        <w:spacing w:before="120" w:after="120" w:line="240" w:lineRule="auto"/>
        <w:ind w:left="-709"/>
        <w:jc w:val="center"/>
        <w:rPr>
          <w:rFonts w:ascii="Bookman Old Style" w:hAnsi="Bookman Old Style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8F54CEC" wp14:editId="27420DD2">
            <wp:extent cx="2979181" cy="200406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90" b="3210"/>
                    <a:stretch/>
                  </pic:blipFill>
                  <pic:spPr bwMode="auto">
                    <a:xfrm>
                      <a:off x="0" y="0"/>
                      <a:ext cx="2987508" cy="200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5C9630" w14:textId="5CD683C7" w:rsidR="00741F8E" w:rsidRPr="00741F8E" w:rsidRDefault="00741F8E" w:rsidP="00B064ED">
      <w:pPr>
        <w:spacing w:before="120" w:after="120" w:line="240" w:lineRule="auto"/>
        <w:ind w:left="-709"/>
        <w:jc w:val="both"/>
        <w:rPr>
          <w:rStyle w:val="a3"/>
          <w:rFonts w:ascii="Bookman Old Style" w:hAnsi="Bookman Old Style" w:cs="Arial"/>
          <w:b w:val="0"/>
          <w:bCs w:val="0"/>
          <w:color w:val="333333"/>
          <w:sz w:val="24"/>
          <w:szCs w:val="24"/>
          <w:shd w:val="clear" w:color="auto" w:fill="FFFFFF"/>
        </w:rPr>
      </w:pPr>
      <w:r w:rsidRPr="00741F8E">
        <w:rPr>
          <w:rStyle w:val="a3"/>
          <w:rFonts w:ascii="Bookman Old Style" w:hAnsi="Bookman Old Style" w:cs="Arial"/>
          <w:b w:val="0"/>
          <w:bCs w:val="0"/>
          <w:color w:val="333333"/>
          <w:sz w:val="24"/>
          <w:szCs w:val="24"/>
          <w:shd w:val="clear" w:color="auto" w:fill="FFFFFF"/>
        </w:rPr>
        <w:lastRenderedPageBreak/>
        <w:t>Ты всё осилил(а)? Вот это да! Держи ещё один списочек</w:t>
      </w:r>
      <w:r w:rsidR="00290E34">
        <w:rPr>
          <w:rStyle w:val="a3"/>
          <w:rFonts w:ascii="Bookman Old Style" w:hAnsi="Bookman Old Style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 – </w:t>
      </w:r>
      <w:r w:rsidRPr="00741F8E">
        <w:rPr>
          <w:rStyle w:val="a3"/>
          <w:rFonts w:ascii="Bookman Old Style" w:hAnsi="Bookman Old Style" w:cs="Arial"/>
          <w:b w:val="0"/>
          <w:bCs w:val="0"/>
          <w:color w:val="333333"/>
          <w:sz w:val="24"/>
          <w:szCs w:val="24"/>
          <w:shd w:val="clear" w:color="auto" w:fill="FFFFFF"/>
        </w:rPr>
        <w:t>для думающих, ищущих, читающих лицеистов.</w:t>
      </w:r>
    </w:p>
    <w:p w14:paraId="6E05A7CF" w14:textId="76D0DF60" w:rsidR="00741F8E" w:rsidRPr="00741F8E" w:rsidRDefault="00741F8E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</w:pPr>
      <w:r w:rsidRPr="00741F8E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 xml:space="preserve">1. Ирина </w:t>
      </w:r>
      <w:proofErr w:type="spellStart"/>
      <w:r w:rsidRPr="00741F8E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>Мышковая</w:t>
      </w:r>
      <w:proofErr w:type="spellEnd"/>
      <w:r w:rsidR="00290E34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 xml:space="preserve"> «</w:t>
      </w:r>
      <w:r w:rsidRPr="00741F8E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>Мальчики не плачут</w:t>
      </w:r>
      <w:r w:rsidR="00290E34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>»</w:t>
      </w:r>
    </w:p>
    <w:p w14:paraId="6AEA5709" w14:textId="77777777" w:rsidR="00741F8E" w:rsidRDefault="00741F8E" w:rsidP="00B064ED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</w:rPr>
      </w:pPr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Немногие умеют выражать свои чувства, да это и не очень-то принято в нашей культуре. Даже человек, который идёт по улице и улыбается без видимой причины, чаще всего вызывает неодобрение.</w:t>
      </w:r>
    </w:p>
    <w:p w14:paraId="27362FC6" w14:textId="20A4BCC3" w:rsidR="00741F8E" w:rsidRDefault="00741F8E" w:rsidP="00B064ED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Родители и бабушка, конечно, любят Лёшу. Ограждают от дурного влияния. Кроме школы он ходит в музыкалку, на шахматы и в изостудию. Близкие желают ему только добра. Но почему-то ведут себя с Лёшей так, что однажды он решает просто уйти из дома куда глаза глядят…</w:t>
      </w:r>
    </w:p>
    <w:p w14:paraId="10EB9D2E" w14:textId="42C2248F" w:rsidR="00741F8E" w:rsidRPr="00741F8E" w:rsidRDefault="00741F8E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</w:pPr>
      <w:r w:rsidRPr="00741F8E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 xml:space="preserve">2. </w:t>
      </w:r>
      <w:r w:rsidRPr="00741F8E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 xml:space="preserve">Луис </w:t>
      </w:r>
      <w:proofErr w:type="spellStart"/>
      <w:r w:rsidRPr="00741F8E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>Сашар</w:t>
      </w:r>
      <w:proofErr w:type="spellEnd"/>
      <w:r w:rsidR="00290E34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 xml:space="preserve"> «</w:t>
      </w:r>
      <w:r w:rsidRPr="00741F8E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>Мальчик с последней парты</w:t>
      </w:r>
      <w:r w:rsidR="00290E34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>»</w:t>
      </w:r>
    </w:p>
    <w:p w14:paraId="67BB1050" w14:textId="77777777" w:rsidR="00741F8E" w:rsidRDefault="00741F8E" w:rsidP="00B064ED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</w:rPr>
      </w:pPr>
      <w:proofErr w:type="spellStart"/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Бредли</w:t>
      </w:r>
      <w:proofErr w:type="spellEnd"/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Чокерс</w:t>
      </w:r>
      <w:proofErr w:type="spellEnd"/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сидит в последнем ряду, на самой последней парте. Он уверен, что ему никто не нужен и сам он никому не нужен: одноклассники с ним не дружат и даже не разговаривают. Их можно понять: не так-то хочется дружить с тем, кто постоянно врёт и грубит.</w:t>
      </w:r>
    </w:p>
    <w:p w14:paraId="775919A7" w14:textId="698328A4" w:rsidR="00741F8E" w:rsidRPr="00741F8E" w:rsidRDefault="00741F8E" w:rsidP="00B064ED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Но однажды в классе появляется новенький, и он хочет познакомиться с </w:t>
      </w:r>
      <w:proofErr w:type="spellStart"/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Бредли</w:t>
      </w:r>
      <w:proofErr w:type="spellEnd"/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поближе. В это же время в школу приходит психолог - жизнерадостная Карла. Она умеет подбирать ключики даже к таким замкнутым чудакам, как </w:t>
      </w:r>
      <w:proofErr w:type="spellStart"/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Бредли</w:t>
      </w:r>
      <w:proofErr w:type="spellEnd"/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... А когда к человеку подбираешь ключик, то </w:t>
      </w:r>
      <w:proofErr w:type="gramStart"/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оказывается</w:t>
      </w:r>
      <w:proofErr w:type="gramEnd"/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что внутри у него - особенный мир, в котором есть и удивительные истории об игрушечных животных, и забавные шутки, и вселенная с воображаемыми планетами и одиноким зеленым монстром - монстром, которым </w:t>
      </w:r>
      <w:proofErr w:type="spellStart"/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Бредли</w:t>
      </w:r>
      <w:proofErr w:type="spellEnd"/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считал сам себя, пока не изменился.</w:t>
      </w:r>
    </w:p>
    <w:p w14:paraId="143066C5" w14:textId="6A505E0D" w:rsidR="00741F8E" w:rsidRPr="00741F8E" w:rsidRDefault="00741F8E" w:rsidP="00B064ED">
      <w:pPr>
        <w:spacing w:before="120" w:after="120" w:line="240" w:lineRule="auto"/>
        <w:ind w:left="-709"/>
        <w:jc w:val="both"/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</w:pPr>
      <w:r w:rsidRPr="00741F8E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 xml:space="preserve">3. </w:t>
      </w:r>
      <w:r w:rsidRPr="00741F8E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>Наталья Вишнякова</w:t>
      </w:r>
      <w:r w:rsidR="00290E34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 xml:space="preserve"> «</w:t>
      </w:r>
      <w:r w:rsidRPr="00741F8E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 xml:space="preserve">Виолетта </w:t>
      </w:r>
      <w:proofErr w:type="spellStart"/>
      <w:r w:rsidRPr="00741F8E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>Фиолетовна</w:t>
      </w:r>
      <w:proofErr w:type="spellEnd"/>
      <w:r w:rsidR="00290E34">
        <w:rPr>
          <w:rFonts w:ascii="Bookman Old Style" w:hAnsi="Bookman Old Style"/>
          <w:b/>
          <w:bCs/>
          <w:color w:val="1A1A1A"/>
          <w:sz w:val="24"/>
          <w:szCs w:val="24"/>
          <w:shd w:val="clear" w:color="auto" w:fill="FFFFFF"/>
        </w:rPr>
        <w:t>»</w:t>
      </w:r>
    </w:p>
    <w:p w14:paraId="15DEC154" w14:textId="77777777" w:rsidR="00741F8E" w:rsidRPr="00741F8E" w:rsidRDefault="00741F8E" w:rsidP="00741F8E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Восьмиклассник Даня делает по двадцать восемь ошибок в диктанте. Он переставляет местами буквы в словах, пропускает слоги, а некоторые, наоборот, пишет по два раза. С трудом запоминает, как зовут учителей и как они выглядят, теряет </w:t>
      </w:r>
      <w:proofErr w:type="spellStart"/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сменку</w:t>
      </w:r>
      <w:proofErr w:type="spellEnd"/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, путает рюкзаки и даже иногда падает на ровном месте.</w:t>
      </w:r>
      <w:r w:rsidRPr="00741F8E">
        <w:rPr>
          <w:rFonts w:ascii="Bookman Old Style" w:hAnsi="Bookman Old Style" w:cs="Arial"/>
          <w:color w:val="333333"/>
          <w:sz w:val="24"/>
          <w:szCs w:val="24"/>
        </w:rPr>
        <w:br/>
      </w:r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Со стороны кажется, что он просто витает в облаках и не желает быть собранным. Отчасти, конечно, так и есть. Он прекрасно знает, что в жизни существуют гораздо более важные вещи. В конце концов, что эти двадцать восемь несчастных ошибок по сравнению с вечностью? Учителя в ужасе: как он будет сдавать ОГЭ? Остался всего год… Подружить Даню с буквами и словами может только один человек - </w:t>
      </w:r>
      <w:r w:rsidRPr="00741F8E">
        <w:rPr>
          <w:rStyle w:val="a5"/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Виолетта Фиолетовна</w:t>
      </w:r>
      <w:r w:rsidRPr="00741F8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.</w:t>
      </w:r>
    </w:p>
    <w:p w14:paraId="73D8BC18" w14:textId="24A3021A" w:rsidR="00741F8E" w:rsidRPr="00741F8E" w:rsidRDefault="00741F8E" w:rsidP="00741F8E">
      <w:pPr>
        <w:spacing w:before="120" w:after="120" w:line="240" w:lineRule="auto"/>
        <w:ind w:left="-709"/>
        <w:jc w:val="both"/>
        <w:rPr>
          <w:rFonts w:ascii="Bookman Old Style" w:hAnsi="Bookman Old Style"/>
          <w:b/>
          <w:bCs/>
          <w:color w:val="1A1A1A"/>
          <w:sz w:val="24"/>
          <w:szCs w:val="24"/>
        </w:rPr>
      </w:pPr>
      <w:r w:rsidRPr="00741F8E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 xml:space="preserve">4. </w:t>
      </w:r>
      <w:r w:rsidR="00176C24">
        <w:rPr>
          <w:rFonts w:ascii="Bookman Old Style" w:hAnsi="Bookman Old Style"/>
          <w:b/>
          <w:bCs/>
          <w:color w:val="1A1A1A"/>
          <w:sz w:val="24"/>
          <w:szCs w:val="24"/>
        </w:rPr>
        <w:t xml:space="preserve">Нина </w:t>
      </w:r>
      <w:proofErr w:type="spellStart"/>
      <w:r w:rsidR="00176C24">
        <w:rPr>
          <w:rFonts w:ascii="Bookman Old Style" w:hAnsi="Bookman Old Style"/>
          <w:b/>
          <w:bCs/>
          <w:color w:val="1A1A1A"/>
          <w:sz w:val="24"/>
          <w:szCs w:val="24"/>
        </w:rPr>
        <w:t>Дашевская</w:t>
      </w:r>
      <w:proofErr w:type="spellEnd"/>
      <w:r w:rsidR="00176C24">
        <w:rPr>
          <w:rFonts w:ascii="Bookman Old Style" w:hAnsi="Bookman Old Style"/>
          <w:b/>
          <w:bCs/>
          <w:color w:val="1A1A1A"/>
          <w:sz w:val="24"/>
          <w:szCs w:val="24"/>
        </w:rPr>
        <w:t xml:space="preserve"> «День числа Пи»</w:t>
      </w:r>
    </w:p>
    <w:p w14:paraId="240C0F48" w14:textId="40BFA0C2" w:rsidR="00176C24" w:rsidRPr="00176C24" w:rsidRDefault="00176C24" w:rsidP="00741F8E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176C24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Школьник Лева в мире цифр и нот чувствует себя свободнее, чем в мире людей, где нужно разговаривать, считывать чужие эмоции, соблюдать постоянно меняющиеся правила, смотреть в глаза, прикасаться </w:t>
      </w:r>
      <w:proofErr w:type="gramStart"/>
      <w:r w:rsidRPr="00176C24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- вс</w:t>
      </w:r>
      <w:r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ё</w:t>
      </w:r>
      <w:r w:rsidRPr="00176C24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это</w:t>
      </w:r>
      <w:proofErr w:type="gramEnd"/>
      <w:r w:rsidRPr="00176C24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для него невыразимо трудно, почти невозможно. У него абсолютный слух и неоспоримый талант к музыке и математике. Но ни одного друга, а вот недругов хоть отбавляй. Кажется, так будет всегда, но однажды в классе у него появляется друг – пускай поначалу тайный</w:t>
      </w:r>
      <w:r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.</w:t>
      </w:r>
    </w:p>
    <w:p w14:paraId="6A06AA8F" w14:textId="721829E4" w:rsidR="00741F8E" w:rsidRPr="00290E34" w:rsidRDefault="00741F8E" w:rsidP="00741F8E">
      <w:pPr>
        <w:spacing w:before="120" w:after="120" w:line="240" w:lineRule="auto"/>
        <w:ind w:left="-709"/>
        <w:jc w:val="both"/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</w:pPr>
      <w:r w:rsidRPr="00290E34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 xml:space="preserve">5. Дэвид </w:t>
      </w:r>
      <w:proofErr w:type="spellStart"/>
      <w:r w:rsidRPr="00290E34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>Алмонд</w:t>
      </w:r>
      <w:proofErr w:type="spellEnd"/>
      <w:r w:rsidR="00290E34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290E34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>Скеллиг</w:t>
      </w:r>
      <w:proofErr w:type="spellEnd"/>
      <w:r w:rsidR="00290E34">
        <w:rPr>
          <w:rFonts w:ascii="Bookman Old Style" w:hAnsi="Bookman Old Style" w:cs="Arial"/>
          <w:b/>
          <w:bCs/>
          <w:color w:val="333333"/>
          <w:sz w:val="24"/>
          <w:szCs w:val="24"/>
          <w:shd w:val="clear" w:color="auto" w:fill="FFFFFF"/>
        </w:rPr>
        <w:t>»</w:t>
      </w:r>
    </w:p>
    <w:p w14:paraId="2F8A7776" w14:textId="4B6FEB0B" w:rsidR="00866A96" w:rsidRPr="00290E34" w:rsidRDefault="00741F8E" w:rsidP="00290E34">
      <w:pPr>
        <w:spacing w:before="120" w:after="120" w:line="240" w:lineRule="auto"/>
        <w:ind w:left="-709"/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741F8E">
        <w:rPr>
          <w:rFonts w:ascii="Bookman Old Style" w:hAnsi="Bookman Old Style" w:cs="Arial"/>
          <w:color w:val="0D0C22"/>
          <w:sz w:val="24"/>
          <w:szCs w:val="24"/>
        </w:rPr>
        <w:t xml:space="preserve">Когда Майкл нашёл его, всё было плохо. Новый дом оказался кошмарным, маленькая сестрёнка родилась больной, мама плакала, папа сердился. И вот в старом гараже, куда велели никогда не ходить, обнаружился он — </w:t>
      </w:r>
      <w:proofErr w:type="spellStart"/>
      <w:r w:rsidRPr="00741F8E">
        <w:rPr>
          <w:rFonts w:ascii="Bookman Old Style" w:hAnsi="Bookman Old Style" w:cs="Arial"/>
          <w:color w:val="0D0C22"/>
          <w:sz w:val="24"/>
          <w:szCs w:val="24"/>
        </w:rPr>
        <w:t>Скеллиг</w:t>
      </w:r>
      <w:proofErr w:type="spellEnd"/>
      <w:r w:rsidRPr="00741F8E">
        <w:rPr>
          <w:rFonts w:ascii="Bookman Old Style" w:hAnsi="Bookman Old Style" w:cs="Arial"/>
          <w:color w:val="0D0C22"/>
          <w:sz w:val="24"/>
          <w:szCs w:val="24"/>
        </w:rPr>
        <w:t>. Единственный в своем роде, страшный, невозможный, прекрасный — как сама жизнь. И ему было гораздо хуже, чем Майклу. Но жизнь — очень странная штука. Иногда чудо совсем рядом, и надо лишь прислушаться, чтобы оно случилось с тобой.</w:t>
      </w:r>
    </w:p>
    <w:sectPr w:rsidR="00866A96" w:rsidRPr="00290E34" w:rsidSect="00290E3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96"/>
    <w:rsid w:val="000305D1"/>
    <w:rsid w:val="00176C24"/>
    <w:rsid w:val="00193007"/>
    <w:rsid w:val="00290E34"/>
    <w:rsid w:val="006B5486"/>
    <w:rsid w:val="00741F8E"/>
    <w:rsid w:val="007A3045"/>
    <w:rsid w:val="00866A96"/>
    <w:rsid w:val="00B064ED"/>
    <w:rsid w:val="00C0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253A"/>
  <w15:chartTrackingRefBased/>
  <w15:docId w15:val="{8C41430A-9937-48F0-ADC5-6A2F4C7E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4ED"/>
    <w:rPr>
      <w:b/>
      <w:bCs/>
    </w:rPr>
  </w:style>
  <w:style w:type="character" w:styleId="a4">
    <w:name w:val="Hyperlink"/>
    <w:basedOn w:val="a0"/>
    <w:uiPriority w:val="99"/>
    <w:semiHidden/>
    <w:unhideWhenUsed/>
    <w:rsid w:val="00741F8E"/>
    <w:rPr>
      <w:color w:val="0000FF"/>
      <w:u w:val="single"/>
    </w:rPr>
  </w:style>
  <w:style w:type="character" w:styleId="a5">
    <w:name w:val="Emphasis"/>
    <w:basedOn w:val="a0"/>
    <w:uiPriority w:val="20"/>
    <w:qFormat/>
    <w:rsid w:val="00741F8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41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vetrana1991@gmail.com</dc:creator>
  <cp:keywords/>
  <dc:description/>
  <cp:lastModifiedBy>vetrana1991@gmail.com</cp:lastModifiedBy>
  <cp:revision>6</cp:revision>
  <cp:lastPrinted>2025-05-17T18:52:00Z</cp:lastPrinted>
  <dcterms:created xsi:type="dcterms:W3CDTF">2024-05-15T17:58:00Z</dcterms:created>
  <dcterms:modified xsi:type="dcterms:W3CDTF">2025-05-17T18:56:00Z</dcterms:modified>
</cp:coreProperties>
</file>