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8" w:rsidRPr="00150D73" w:rsidRDefault="00150D73">
      <w:pPr>
        <w:rPr>
          <w:b/>
          <w:u w:val="single"/>
        </w:rPr>
      </w:pPr>
      <w:r w:rsidRPr="00150D73">
        <w:rPr>
          <w:b/>
          <w:u w:val="single"/>
        </w:rPr>
        <w:t>Темы для презентаций по информатике в 7 классе.</w:t>
      </w:r>
    </w:p>
    <w:p w:rsidR="00150D73" w:rsidRDefault="00150D73">
      <w:r>
        <w:t xml:space="preserve">Презентация должна раскрывать суть темы, но лаконично! </w:t>
      </w:r>
    </w:p>
    <w:p w:rsidR="00150D73" w:rsidRDefault="00150D73">
      <w:r>
        <w:t>Доклад по презентации должен занимать от 5 до 7 минут. Не более!</w:t>
      </w:r>
    </w:p>
    <w:tbl>
      <w:tblPr>
        <w:tblW w:w="7667" w:type="dxa"/>
        <w:tblInd w:w="96" w:type="dxa"/>
        <w:tblLook w:val="04A0"/>
      </w:tblPr>
      <w:tblGrid>
        <w:gridCol w:w="560"/>
        <w:gridCol w:w="7107"/>
      </w:tblGrid>
      <w:tr w:rsidR="00150D73" w:rsidRPr="00150D73" w:rsidTr="00150D73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ТЕМЫ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Типы компьютеров: персональные компьютеры, встроенные компьютеры, суперкомпьютеры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Основные компоненты компьютера и их назначение. Процессор.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Основные компоненты компьютера и их назначение. Оперативная и долговременная память.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Основные компоненты компьютера и их назначение. Устройства ввода.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Основные компоненты компьютера и их назначение. Устройства вывода.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История развития компьютеров 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Современные тенденции развития компьютеров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Прикладное программное обеспечение.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Системное программное обеспечение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Системы программирования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развития программного обеспечения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Правовая охрана программ и данных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Бесплатные и условно-бесплатные программы.</w:t>
            </w:r>
          </w:p>
        </w:tc>
      </w:tr>
      <w:tr w:rsidR="00150D73" w:rsidRPr="00150D73" w:rsidTr="00150D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73" w:rsidRPr="00150D73" w:rsidRDefault="00150D73" w:rsidP="001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0D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Свободное программное обеспечение</w:t>
            </w:r>
          </w:p>
        </w:tc>
      </w:tr>
    </w:tbl>
    <w:p w:rsidR="00150D73" w:rsidRDefault="00150D73"/>
    <w:sectPr w:rsidR="00150D73" w:rsidSect="00E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D73"/>
    <w:rsid w:val="00150D73"/>
    <w:rsid w:val="00E40D48"/>
    <w:rsid w:val="00FB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2025-09-01T17:10:00Z</dcterms:created>
  <dcterms:modified xsi:type="dcterms:W3CDTF">2025-09-01T17:16:00Z</dcterms:modified>
</cp:coreProperties>
</file>