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7A" w:rsidRPr="00785C02" w:rsidRDefault="00A97E7A" w:rsidP="00A97E7A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5C02"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Домашнее задание</w:t>
      </w:r>
      <w:r w:rsidR="002A1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Сила Лоренца </w:t>
      </w:r>
    </w:p>
    <w:p w:rsidR="00A97E7A" w:rsidRPr="00D3781C" w:rsidRDefault="00A97E7A" w:rsidP="00A97E7A">
      <w:pPr>
        <w:spacing w:after="120" w:line="240" w:lineRule="auto"/>
        <w:ind w:firstLine="357"/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2.1.</w:t>
      </w:r>
      <w:r w:rsidRPr="00D3781C">
        <w:rPr>
          <w:rStyle w:val="fontstyle01"/>
          <w:sz w:val="24"/>
          <w:szCs w:val="24"/>
        </w:rPr>
        <w:t xml:space="preserve"> </w:t>
      </w:r>
      <w:r w:rsidRPr="00D3781C">
        <w:rPr>
          <w:rStyle w:val="fontstyle21"/>
          <w:sz w:val="24"/>
          <w:szCs w:val="24"/>
        </w:rPr>
        <w:t>Электрон движется в однородном магнитном поле с индукцией 0,01 Тл со скоростью 1,6</w:t>
      </w:r>
      <w:r w:rsidRPr="00D3781C">
        <w:rPr>
          <w:rStyle w:val="fontstyle31"/>
          <w:rFonts w:ascii="Times New Roman" w:hAnsi="Times New Roman" w:cs="Times New Roman"/>
          <w:sz w:val="24"/>
          <w:szCs w:val="24"/>
        </w:rPr>
        <w:sym w:font="Symbol" w:char="F0D7"/>
      </w:r>
      <w:r w:rsidRPr="00D3781C">
        <w:rPr>
          <w:rStyle w:val="fontstyle21"/>
          <w:sz w:val="24"/>
          <w:szCs w:val="24"/>
        </w:rPr>
        <w:t>10</w:t>
      </w:r>
      <w:r w:rsidRPr="00D3781C">
        <w:rPr>
          <w:rStyle w:val="fontstyle21"/>
          <w:sz w:val="24"/>
          <w:szCs w:val="24"/>
          <w:vertAlign w:val="superscript"/>
        </w:rPr>
        <w:t xml:space="preserve">7 </w:t>
      </w:r>
      <w:r w:rsidRPr="00D3781C">
        <w:rPr>
          <w:rStyle w:val="fontstyle21"/>
          <w:sz w:val="24"/>
          <w:szCs w:val="24"/>
        </w:rPr>
        <w:t xml:space="preserve">м/с, направленной перпендикулярно линиям индукции. Определите радиус (в мм) окружности, по которой движется электрон. </w:t>
      </w:r>
    </w:p>
    <w:p w:rsidR="00A97E7A" w:rsidRPr="00D3781C" w:rsidRDefault="00A97E7A" w:rsidP="00A97E7A">
      <w:pPr>
        <w:spacing w:after="120" w:line="240" w:lineRule="auto"/>
        <w:ind w:firstLine="357"/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 xml:space="preserve">2.2. </w:t>
      </w:r>
      <w:r w:rsidRPr="00D3781C">
        <w:rPr>
          <w:rStyle w:val="fontstyle01"/>
          <w:sz w:val="24"/>
          <w:szCs w:val="24"/>
        </w:rPr>
        <w:t xml:space="preserve"> </w:t>
      </w:r>
      <w:r w:rsidRPr="00D3781C">
        <w:rPr>
          <w:rStyle w:val="fontstyle21"/>
          <w:sz w:val="24"/>
          <w:szCs w:val="24"/>
        </w:rPr>
        <w:t xml:space="preserve">Два иона влетели в однородное магнитное поле. Первый начал двигаться по окружности радиусом 5 см, второй — по окружности радиусом 2,5 см. Заряд второго иона в два раза больше, чем заряд первого. Во сколько раз масса первого иона больше, чем второго, если известно, что они прошли одинаковую разность потенциалов? </w:t>
      </w:r>
    </w:p>
    <w:p w:rsidR="00A97E7A" w:rsidRPr="00D3781C" w:rsidRDefault="00A97E7A" w:rsidP="00A97E7A">
      <w:pPr>
        <w:spacing w:after="120" w:line="240" w:lineRule="auto"/>
        <w:ind w:firstLine="357"/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2.3</w:t>
      </w:r>
      <w:r w:rsidRPr="00D3781C">
        <w:rPr>
          <w:rStyle w:val="fontstyle01"/>
          <w:sz w:val="24"/>
          <w:szCs w:val="24"/>
        </w:rPr>
        <w:t xml:space="preserve">. </w:t>
      </w:r>
      <w:r w:rsidRPr="00D3781C">
        <w:rPr>
          <w:rStyle w:val="fontstyle21"/>
          <w:sz w:val="24"/>
          <w:szCs w:val="24"/>
        </w:rPr>
        <w:t>Протон в магнитном поле с индукцией 0,01 Тл движется по дуге окружности радиусом 10 см. После вылета из магнитного поля он полностью тормозится электрическим полем. Чему равен модуль тормозящей разности потенциалов, если отношение заряда протона к его массе 10</w:t>
      </w:r>
      <w:r w:rsidRPr="00D3781C">
        <w:rPr>
          <w:rStyle w:val="fontstyle21"/>
          <w:sz w:val="24"/>
          <w:szCs w:val="24"/>
          <w:vertAlign w:val="superscript"/>
        </w:rPr>
        <w:t>8</w:t>
      </w:r>
      <w:r w:rsidRPr="00D3781C">
        <w:rPr>
          <w:rStyle w:val="fontstyle21"/>
          <w:sz w:val="24"/>
          <w:szCs w:val="24"/>
        </w:rPr>
        <w:t xml:space="preserve"> Кл/</w:t>
      </w:r>
      <w:proofErr w:type="gramStart"/>
      <w:r w:rsidRPr="00D3781C">
        <w:rPr>
          <w:rStyle w:val="fontstyle21"/>
          <w:sz w:val="24"/>
          <w:szCs w:val="24"/>
        </w:rPr>
        <w:t>кг?.</w:t>
      </w:r>
      <w:proofErr w:type="gramEnd"/>
    </w:p>
    <w:p w:rsidR="00A97E7A" w:rsidRDefault="00A97E7A" w:rsidP="00A97E7A">
      <w:pPr>
        <w:spacing w:after="120" w:line="240" w:lineRule="auto"/>
        <w:ind w:right="-81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3781C">
        <w:rPr>
          <w:rFonts w:ascii="Times New Roman" w:hAnsi="Times New Roman" w:cs="Times New Roman"/>
          <w:sz w:val="24"/>
          <w:szCs w:val="24"/>
        </w:rPr>
        <w:t xml:space="preserve">. Пройдя ускоряющую разность потенциалов U = 2000 В, электрон влетает в однородное магнитное поле с индукцией В = 150 </w:t>
      </w:r>
      <w:proofErr w:type="spellStart"/>
      <w:r w:rsidRPr="00D3781C">
        <w:rPr>
          <w:rFonts w:ascii="Times New Roman" w:hAnsi="Times New Roman" w:cs="Times New Roman"/>
          <w:sz w:val="24"/>
          <w:szCs w:val="24"/>
        </w:rPr>
        <w:t>мкТл</w:t>
      </w:r>
      <w:proofErr w:type="spellEnd"/>
      <w:r w:rsidRPr="00D3781C">
        <w:rPr>
          <w:rFonts w:ascii="Times New Roman" w:hAnsi="Times New Roman" w:cs="Times New Roman"/>
          <w:sz w:val="24"/>
          <w:szCs w:val="24"/>
        </w:rPr>
        <w:t xml:space="preserve"> и движется по окружности радиусом R = 1 м в плоскости, перпендикулярной магнитному полю. Найти отношение заряда электрона к его массе. </w:t>
      </w:r>
    </w:p>
    <w:p w:rsidR="00A97E7A" w:rsidRDefault="00A97E7A" w:rsidP="00A97E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D69BD" wp14:editId="45DE5685">
            <wp:extent cx="4664075" cy="10280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E7A" w:rsidRPr="00D3781C" w:rsidRDefault="002A1B4E" w:rsidP="00A97E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FEFC00" wp14:editId="69450DE2">
            <wp:extent cx="4664075" cy="912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4E" w:rsidRDefault="002A1B4E" w:rsidP="002A1B4E">
      <w:pPr>
        <w:jc w:val="both"/>
      </w:pPr>
      <w:r>
        <w:rPr>
          <w:noProof/>
        </w:rPr>
        <w:lastRenderedPageBreak/>
        <w:drawing>
          <wp:inline distT="0" distB="0" distL="0" distR="0" wp14:anchorId="1E0EF2E4" wp14:editId="3E88D198">
            <wp:extent cx="4664075" cy="15201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4E" w:rsidRPr="00BF3F41" w:rsidRDefault="002A1B4E" w:rsidP="002A1B4E">
      <w:pPr>
        <w:jc w:val="both"/>
      </w:pPr>
      <w:r>
        <w:rPr>
          <w:noProof/>
        </w:rPr>
        <w:drawing>
          <wp:inline distT="0" distB="0" distL="0" distR="0" wp14:anchorId="21DD99F9" wp14:editId="4D68B28F">
            <wp:extent cx="2292350" cy="155986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6700" cy="156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12" w:rsidRDefault="00966D3E">
      <w:r>
        <w:rPr>
          <w:noProof/>
          <w:lang w:eastAsia="ru-RU"/>
        </w:rPr>
        <w:drawing>
          <wp:inline distT="0" distB="0" distL="0" distR="0" wp14:anchorId="31963003" wp14:editId="09F399C8">
            <wp:extent cx="4664075" cy="8115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112" w:rsidSect="00A7132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7A"/>
    <w:rsid w:val="002A1B4E"/>
    <w:rsid w:val="00317112"/>
    <w:rsid w:val="00966D3E"/>
    <w:rsid w:val="009D21CA"/>
    <w:rsid w:val="00A31C17"/>
    <w:rsid w:val="00A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9742-D31C-4DDA-9399-E176B435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7E7A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A97E7A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A97E7A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2025-09-11T20:43:00Z</dcterms:created>
  <dcterms:modified xsi:type="dcterms:W3CDTF">2025-09-11T20:48:00Z</dcterms:modified>
</cp:coreProperties>
</file>